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24344A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24344A">
        <w:rPr>
          <w:rFonts w:ascii="Times New Roman" w:hAnsi="Times New Roman" w:cs="Times New Roman"/>
          <w:sz w:val="28"/>
          <w:szCs w:val="28"/>
        </w:rPr>
        <w:t xml:space="preserve">ю </w:t>
      </w:r>
      <w:r w:rsidR="00395FFB">
        <w:rPr>
          <w:rFonts w:ascii="Times New Roman" w:hAnsi="Times New Roman" w:cs="Times New Roman"/>
          <w:sz w:val="28"/>
          <w:szCs w:val="28"/>
        </w:rPr>
        <w:t>Думы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4F35" w:rsidRPr="00D24F35">
        <w:rPr>
          <w:rFonts w:ascii="Times New Roman" w:hAnsi="Times New Roman" w:cs="Times New Roman"/>
          <w:sz w:val="28"/>
          <w:szCs w:val="28"/>
          <w:u w:val="single"/>
        </w:rPr>
        <w:t>02 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844F4" w:rsidRPr="00B97D69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24F3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D24F35" w:rsidRPr="00D24F35">
        <w:rPr>
          <w:rFonts w:ascii="Times New Roman" w:hAnsi="Times New Roman" w:cs="Times New Roman"/>
          <w:sz w:val="28"/>
          <w:szCs w:val="28"/>
          <w:u w:val="single"/>
        </w:rPr>
        <w:t>583</w:t>
      </w:r>
      <w:bookmarkEnd w:id="0"/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Pr="005A5490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5490">
        <w:rPr>
          <w:rFonts w:ascii="Times New Roman" w:hAnsi="Times New Roman" w:cs="Times New Roman"/>
          <w:sz w:val="24"/>
          <w:szCs w:val="24"/>
        </w:rPr>
        <w:t>Доходы бюджета города Нижневартовска на плановый период 20</w:t>
      </w:r>
      <w:r w:rsidR="00283665" w:rsidRPr="005A5490">
        <w:rPr>
          <w:rFonts w:ascii="Times New Roman" w:hAnsi="Times New Roman" w:cs="Times New Roman"/>
          <w:sz w:val="24"/>
          <w:szCs w:val="24"/>
        </w:rPr>
        <w:t>2</w:t>
      </w:r>
      <w:r w:rsidR="00D844F4" w:rsidRPr="005A5490">
        <w:rPr>
          <w:rFonts w:ascii="Times New Roman" w:hAnsi="Times New Roman" w:cs="Times New Roman"/>
          <w:sz w:val="24"/>
          <w:szCs w:val="24"/>
        </w:rPr>
        <w:t>1</w:t>
      </w:r>
      <w:r w:rsidRPr="005A5490">
        <w:rPr>
          <w:rFonts w:ascii="Times New Roman" w:hAnsi="Times New Roman" w:cs="Times New Roman"/>
          <w:sz w:val="24"/>
          <w:szCs w:val="24"/>
        </w:rPr>
        <w:t xml:space="preserve"> и 20</w:t>
      </w:r>
      <w:r w:rsidR="00E23255" w:rsidRPr="005A5490">
        <w:rPr>
          <w:rFonts w:ascii="Times New Roman" w:hAnsi="Times New Roman" w:cs="Times New Roman"/>
          <w:sz w:val="24"/>
          <w:szCs w:val="24"/>
        </w:rPr>
        <w:t>2</w:t>
      </w:r>
      <w:r w:rsidR="00D844F4" w:rsidRPr="005A5490">
        <w:rPr>
          <w:rFonts w:ascii="Times New Roman" w:hAnsi="Times New Roman" w:cs="Times New Roman"/>
          <w:sz w:val="24"/>
          <w:szCs w:val="24"/>
        </w:rPr>
        <w:t>2</w:t>
      </w:r>
      <w:r w:rsidRPr="005A549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463DC" w:rsidRPr="005A5490" w:rsidRDefault="006463DC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6463DC" w:rsidRPr="005A5490" w:rsidTr="00B33788">
        <w:trPr>
          <w:trHeight w:val="1275"/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2021 год,                     сумма                     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2022 год,                     сумма                              (тыс. рублей)</w:t>
            </w:r>
          </w:p>
        </w:tc>
      </w:tr>
      <w:tr w:rsidR="006463DC" w:rsidRPr="005A5490" w:rsidTr="00F47E4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8 158 507,68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8 331 066,59</w:t>
            </w:r>
          </w:p>
        </w:tc>
      </w:tr>
      <w:tr w:rsidR="006463DC" w:rsidRPr="005A5490" w:rsidTr="00F47E4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5 699 621,70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5 904 057,50</w:t>
            </w:r>
          </w:p>
        </w:tc>
      </w:tr>
      <w:tr w:rsidR="00052A53" w:rsidRPr="005A5490" w:rsidTr="00F47E47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5 699 621,70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5 904 057,50</w:t>
            </w:r>
          </w:p>
        </w:tc>
      </w:tr>
      <w:tr w:rsidR="006463DC" w:rsidRPr="005A5490" w:rsidTr="00F47E47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23 849,39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23 849,39</w:t>
            </w:r>
          </w:p>
        </w:tc>
      </w:tr>
      <w:tr w:rsidR="006463DC" w:rsidRPr="005A5490" w:rsidTr="00F47E4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23 849,39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23 849,39</w:t>
            </w:r>
          </w:p>
        </w:tc>
      </w:tr>
      <w:tr w:rsidR="006463DC" w:rsidRPr="005A5490" w:rsidTr="00F47E47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1 209 025,60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1 212 782,40</w:t>
            </w:r>
          </w:p>
        </w:tc>
      </w:tr>
      <w:tr w:rsidR="00052A53" w:rsidRPr="005A5490" w:rsidTr="00F47E4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1 084 419,60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1 127 796,40</w:t>
            </w:r>
          </w:p>
        </w:tc>
      </w:tr>
      <w:tr w:rsidR="00052A53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42 120,00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52A53" w:rsidRPr="005A5490" w:rsidTr="00F47E4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 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1 286,00</w:t>
            </w:r>
          </w:p>
        </w:tc>
      </w:tr>
      <w:tr w:rsidR="00052A53" w:rsidRPr="005A5490" w:rsidTr="00F47E4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83 700,00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414 180,61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418 713,79</w:t>
            </w:r>
          </w:p>
        </w:tc>
      </w:tr>
      <w:tr w:rsidR="00052A53" w:rsidRPr="005A5490" w:rsidTr="00F47E4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108 322,90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108 322,90</w:t>
            </w:r>
          </w:p>
        </w:tc>
      </w:tr>
      <w:tr w:rsidR="00052A53" w:rsidRPr="005A5490" w:rsidTr="00F47E4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1 06 04000 02 0000 110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126 115,60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126 115,60</w:t>
            </w:r>
          </w:p>
        </w:tc>
      </w:tr>
      <w:tr w:rsidR="00052A53" w:rsidRPr="005A5490" w:rsidTr="00F47E4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179 742,11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184 275,29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44 005,00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по делам, рассматриваемым в </w:t>
            </w:r>
            <w:proofErr w:type="gramStart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судах</w:t>
            </w:r>
            <w:proofErr w:type="gramEnd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6463DC" w:rsidRPr="005A5490" w:rsidTr="00F47E4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2 005,00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686 217,29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678 436,00</w:t>
            </w:r>
          </w:p>
        </w:tc>
      </w:tr>
      <w:tr w:rsidR="00052A53" w:rsidRPr="005A5490" w:rsidTr="00F47E47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5 524,89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5 595,65</w:t>
            </w:r>
          </w:p>
        </w:tc>
      </w:tr>
      <w:tr w:rsidR="00052A53" w:rsidRPr="005A5490" w:rsidTr="00F47E47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</w:t>
            </w:r>
            <w:proofErr w:type="gramStart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виде</w:t>
            </w:r>
            <w:proofErr w:type="gramEnd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658 463,72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650 497,93</w:t>
            </w:r>
          </w:p>
        </w:tc>
      </w:tr>
      <w:tr w:rsidR="00052A53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3 324,77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3 438,51</w:t>
            </w:r>
          </w:p>
        </w:tc>
      </w:tr>
      <w:tr w:rsidR="00052A53" w:rsidRPr="005A5490" w:rsidTr="00F47E47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18 903,91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18 903,91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8 794,23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8 794,23</w:t>
            </w:r>
          </w:p>
        </w:tc>
      </w:tr>
      <w:tr w:rsidR="00052A53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8 794,23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8 794,23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3 235,68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1 810,72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1 810,72</w:t>
            </w:r>
          </w:p>
        </w:tc>
      </w:tr>
      <w:tr w:rsidR="006463DC" w:rsidRPr="005A5490" w:rsidTr="00F47E4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1 424,96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1 424,96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21 283,54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14 091,30</w:t>
            </w:r>
          </w:p>
        </w:tc>
      </w:tr>
      <w:tr w:rsidR="006463DC" w:rsidRPr="005A5490" w:rsidTr="00F47E47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34,68</w:t>
            </w:r>
          </w:p>
        </w:tc>
      </w:tr>
      <w:tr w:rsidR="00052A53" w:rsidRPr="005A5490" w:rsidTr="00F47E47">
        <w:trPr>
          <w:trHeight w:val="19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11 157,06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4 056,62</w:t>
            </w:r>
          </w:p>
        </w:tc>
      </w:tr>
      <w:tr w:rsidR="00052A53" w:rsidRPr="005A5490" w:rsidTr="00F47E47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6 298,79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6 284,79</w:t>
            </w:r>
          </w:p>
        </w:tc>
      </w:tr>
      <w:tr w:rsidR="006463DC" w:rsidRPr="005A5490" w:rsidTr="00F47E4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1 16 01000 01 0000 140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916,00</w:t>
            </w:r>
          </w:p>
        </w:tc>
      </w:tr>
      <w:tr w:rsidR="006463DC" w:rsidRPr="005A5490" w:rsidTr="00F47E4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1 16 02000 02 0000 140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19,00</w:t>
            </w:r>
          </w:p>
        </w:tc>
      </w:tr>
      <w:tr w:rsidR="006463DC" w:rsidRPr="005A5490" w:rsidTr="00F47E47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1 16 07000 01 0000 140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1 222,92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1 222,92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1 16 10000 00 0000 140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Платежи в </w:t>
            </w:r>
            <w:proofErr w:type="gramStart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целях</w:t>
            </w:r>
            <w:proofErr w:type="gramEnd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 возмещения причиненного ущерба (убытков)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126,87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1 16 11000 01 0000 140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Платежи, уплачиваемые в </w:t>
            </w:r>
            <w:proofErr w:type="gramStart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целях</w:t>
            </w:r>
            <w:proofErr w:type="gramEnd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 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41 995,85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16 816,51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1 17 05000 00 0000 180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41 995,85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16 816,51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10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</w:t>
            </w: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9 357 888,60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10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418 327,40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9 357 888,60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2 02 10000 00 0000 150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1 8</w:t>
            </w:r>
            <w:r w:rsidR="00F2620E" w:rsidRPr="005A5490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2620E" w:rsidRPr="005A5490">
              <w:rPr>
                <w:rFonts w:ascii="Times New Roman" w:eastAsia="Times New Roman" w:hAnsi="Times New Roman" w:cs="Times New Roman"/>
                <w:lang w:eastAsia="ru-RU"/>
              </w:rPr>
              <w:t>239,60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1 296 389,10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2 02 30000 00 0000 150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8 061 040,50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8 056 448,30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2 02 40000 00 0000 150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500 047,30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5 051,20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 Е Г О   Д О Х О </w:t>
            </w:r>
            <w:proofErr w:type="gramStart"/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</w:t>
            </w:r>
            <w:proofErr w:type="gramEnd"/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</w:t>
            </w: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17 688 955,19</w:t>
            </w:r>
          </w:p>
        </w:tc>
      </w:tr>
    </w:tbl>
    <w:p w:rsidR="0058666F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BC4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1A8" w:rsidRDefault="001C11A8" w:rsidP="00CC5A3F">
      <w:pPr>
        <w:spacing w:after="0" w:line="240" w:lineRule="auto"/>
      </w:pPr>
      <w:r>
        <w:separator/>
      </w:r>
    </w:p>
  </w:endnote>
  <w:endnote w:type="continuationSeparator" w:id="0">
    <w:p w:rsidR="001C11A8" w:rsidRDefault="001C11A8" w:rsidP="00CC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3F" w:rsidRDefault="00CC5A3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3F" w:rsidRDefault="00CC5A3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3F" w:rsidRDefault="00CC5A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1A8" w:rsidRDefault="001C11A8" w:rsidP="00CC5A3F">
      <w:pPr>
        <w:spacing w:after="0" w:line="240" w:lineRule="auto"/>
      </w:pPr>
      <w:r>
        <w:separator/>
      </w:r>
    </w:p>
  </w:footnote>
  <w:footnote w:type="continuationSeparator" w:id="0">
    <w:p w:rsidR="001C11A8" w:rsidRDefault="001C11A8" w:rsidP="00CC5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3F" w:rsidRDefault="00CC5A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906766"/>
      <w:docPartObj>
        <w:docPartGallery w:val="Page Numbers (Top of Page)"/>
        <w:docPartUnique/>
      </w:docPartObj>
    </w:sdtPr>
    <w:sdtEndPr/>
    <w:sdtContent>
      <w:p w:rsidR="00CC5A3F" w:rsidRPr="00CC5A3F" w:rsidRDefault="00CC5A3F">
        <w:pPr>
          <w:pStyle w:val="a3"/>
          <w:jc w:val="center"/>
          <w:rPr>
            <w:rFonts w:ascii="Times New Roman" w:hAnsi="Times New Roman" w:cs="Times New Roman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F35">
          <w:rPr>
            <w:noProof/>
          </w:rPr>
          <w:t>7</w:t>
        </w:r>
        <w:r>
          <w:fldChar w:fldCharType="end"/>
        </w:r>
      </w:p>
    </w:sdtContent>
  </w:sdt>
  <w:p w:rsidR="00CC5A3F" w:rsidRDefault="00CC5A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3F" w:rsidRDefault="00CC5A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52A53"/>
    <w:rsid w:val="00065DE6"/>
    <w:rsid w:val="00080992"/>
    <w:rsid w:val="000B6E28"/>
    <w:rsid w:val="00113E91"/>
    <w:rsid w:val="00126057"/>
    <w:rsid w:val="00130AF9"/>
    <w:rsid w:val="001C11A8"/>
    <w:rsid w:val="0024344A"/>
    <w:rsid w:val="00283665"/>
    <w:rsid w:val="00286FDE"/>
    <w:rsid w:val="002A4495"/>
    <w:rsid w:val="002C4054"/>
    <w:rsid w:val="002F3293"/>
    <w:rsid w:val="00395FFB"/>
    <w:rsid w:val="003E1B61"/>
    <w:rsid w:val="00447C22"/>
    <w:rsid w:val="00522820"/>
    <w:rsid w:val="00581453"/>
    <w:rsid w:val="0058666F"/>
    <w:rsid w:val="005A5490"/>
    <w:rsid w:val="005B3752"/>
    <w:rsid w:val="006463DC"/>
    <w:rsid w:val="00703C11"/>
    <w:rsid w:val="007A6DC6"/>
    <w:rsid w:val="007D6F32"/>
    <w:rsid w:val="008309A3"/>
    <w:rsid w:val="00863F46"/>
    <w:rsid w:val="008640E6"/>
    <w:rsid w:val="008F3DFD"/>
    <w:rsid w:val="00910377"/>
    <w:rsid w:val="009C6163"/>
    <w:rsid w:val="00B00DB2"/>
    <w:rsid w:val="00B33788"/>
    <w:rsid w:val="00B6462D"/>
    <w:rsid w:val="00B97D69"/>
    <w:rsid w:val="00BB22DB"/>
    <w:rsid w:val="00BC4635"/>
    <w:rsid w:val="00C03BD9"/>
    <w:rsid w:val="00CC5A3F"/>
    <w:rsid w:val="00D24F35"/>
    <w:rsid w:val="00D844F4"/>
    <w:rsid w:val="00E23255"/>
    <w:rsid w:val="00F2620E"/>
    <w:rsid w:val="00F4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  <w:style w:type="paragraph" w:styleId="a7">
    <w:name w:val="Balloon Text"/>
    <w:basedOn w:val="a"/>
    <w:link w:val="a8"/>
    <w:uiPriority w:val="99"/>
    <w:semiHidden/>
    <w:unhideWhenUsed/>
    <w:rsid w:val="00B33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378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  <w:style w:type="paragraph" w:styleId="a7">
    <w:name w:val="Balloon Text"/>
    <w:basedOn w:val="a"/>
    <w:link w:val="a8"/>
    <w:uiPriority w:val="99"/>
    <w:semiHidden/>
    <w:unhideWhenUsed/>
    <w:rsid w:val="00B33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37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Верба Аксана Николаевна</cp:lastModifiedBy>
  <cp:revision>20</cp:revision>
  <cp:lastPrinted>2020-02-18T15:06:00Z</cp:lastPrinted>
  <dcterms:created xsi:type="dcterms:W3CDTF">2018-11-12T05:41:00Z</dcterms:created>
  <dcterms:modified xsi:type="dcterms:W3CDTF">2020-03-04T04:35:00Z</dcterms:modified>
</cp:coreProperties>
</file>